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F33A1D" w:rsidP="004D70B4">
            <w:pPr>
              <w:rPr>
                <w:b/>
              </w:rPr>
            </w:pPr>
            <w:r>
              <w:rPr>
                <w:b/>
              </w:rPr>
              <w:t>TUE June 9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F33A1D" w:rsidP="00F33A1D">
            <w:pPr>
              <w:rPr>
                <w:b/>
              </w:rPr>
            </w:pPr>
            <w:r>
              <w:rPr>
                <w:b/>
              </w:rPr>
              <w:t>WED June 10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E44A80" w:rsidRPr="002A77B7" w:rsidRDefault="00F33A1D" w:rsidP="004D70B4">
            <w:pPr>
              <w:rPr>
                <w:b/>
              </w:rPr>
            </w:pPr>
            <w:r>
              <w:rPr>
                <w:b/>
              </w:rPr>
              <w:t>THU June 11</w:t>
            </w:r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8D113E" w:rsidRDefault="008D113E" w:rsidP="008D113E">
            <w:pPr>
              <w:rPr>
                <w:b/>
              </w:rPr>
            </w:pPr>
            <w:r>
              <w:rPr>
                <w:b/>
              </w:rPr>
              <w:t>3:00-3:30</w:t>
            </w:r>
            <w:r>
              <w:rPr>
                <w:b/>
              </w:rPr>
              <w:br/>
            </w:r>
            <w:r w:rsidR="001261F8">
              <w:rPr>
                <w:b/>
              </w:rPr>
              <w:t xml:space="preserve">Program Close </w:t>
            </w:r>
            <w:r>
              <w:rPr>
                <w:b/>
              </w:rPr>
              <w:br/>
            </w:r>
            <w:r>
              <w:rPr>
                <w:b/>
              </w:rPr>
              <w:t>3:30-5:00</w:t>
            </w:r>
          </w:p>
          <w:p w:rsidR="0061361B" w:rsidRPr="0061361B" w:rsidRDefault="008D113E" w:rsidP="008D113E">
            <w:pPr>
              <w:rPr>
                <w:b/>
              </w:rPr>
            </w:pPr>
            <w:r>
              <w:rPr>
                <w:b/>
              </w:rPr>
              <w:t xml:space="preserve">Graduation/Refreshments </w:t>
            </w: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>
      <w:bookmarkStart w:id="0" w:name="_GoBack"/>
      <w:bookmarkEnd w:id="0"/>
    </w:p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A77B7"/>
    <w:rsid w:val="002D105F"/>
    <w:rsid w:val="004D6EAF"/>
    <w:rsid w:val="005829B5"/>
    <w:rsid w:val="0061361B"/>
    <w:rsid w:val="007A38D1"/>
    <w:rsid w:val="00813B94"/>
    <w:rsid w:val="008D113E"/>
    <w:rsid w:val="00AC6D96"/>
    <w:rsid w:val="00B979DC"/>
    <w:rsid w:val="00C741D9"/>
    <w:rsid w:val="00E43B5C"/>
    <w:rsid w:val="00E44A80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 Jr,Danny Wynn</cp:lastModifiedBy>
  <cp:revision>3</cp:revision>
  <cp:lastPrinted>2014-01-29T20:31:00Z</cp:lastPrinted>
  <dcterms:created xsi:type="dcterms:W3CDTF">2015-04-23T20:19:00Z</dcterms:created>
  <dcterms:modified xsi:type="dcterms:W3CDTF">2015-04-23T20:20:00Z</dcterms:modified>
</cp:coreProperties>
</file>